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1F" w:rsidRPr="008B67C8" w:rsidRDefault="00C0311F" w:rsidP="008B6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 w:rsidRPr="008B67C8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Заявка</w:t>
      </w:r>
      <w:hyperlink r:id="rId4" w:anchor="/document/187740/entry/413111" w:history="1">
        <w:r w:rsidRPr="008B67C8">
          <w:rPr>
            <w:rFonts w:ascii="Tahoma" w:eastAsia="Times New Roman" w:hAnsi="Tahoma" w:cs="Tahoma"/>
            <w:b/>
            <w:color w:val="0000FF"/>
            <w:sz w:val="23"/>
            <w:szCs w:val="23"/>
            <w:u w:val="single"/>
            <w:lang w:eastAsia="ru-RU"/>
          </w:rPr>
          <w:t>*(1)</w:t>
        </w:r>
      </w:hyperlink>
      <w:r w:rsidRPr="008B67C8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(фамилия, имя, отчество)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Паспортные данные: серия _____________ номер 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(кем, когда) 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Зарегистрирован (а) 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(индекс, адрес)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Фактический адрес проживания 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(индекс, адрес)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В связи с 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(увеличение объема максимальной мощности, новое строительство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др. - указать нужное)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(наименование энергопринимающих устройств для присоединения)</w:t>
      </w:r>
    </w:p>
    <w:p w:rsid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35414A" w:rsidRPr="00C0311F" w:rsidRDefault="0035414A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Максимальная       мощность</w:t>
      </w:r>
      <w:hyperlink r:id="rId5" w:anchor="/document/187740/entry/413222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энергопринимающих     устройств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(присоединяемых   и    ранее присоединенных) составляет _____ кВт,    при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6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кВ, в том числе: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максимальная мощность присоединяемых энергопринимающих  устройств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__________кВт при напряжении</w:t>
      </w:r>
      <w:hyperlink r:id="rId7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кВ;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максимальная     мощность   ранее присоединенных в данной   точке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присоединения энергопринимающих устройств составляет ____________ кВт при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8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кВ.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Заявляемая категория энергопринимающего устройства по  надежности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электроснабжения - III (по одному источнику электроснабжения).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Сроки проектирования и поэтапного введения в эксплуатацию объекта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том числе по этапам и очередям):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429"/>
        <w:gridCol w:w="2412"/>
        <w:gridCol w:w="2333"/>
        <w:gridCol w:w="1364"/>
      </w:tblGrid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</w:t>
            </w:r>
          </w:p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</w:t>
            </w:r>
          </w:p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8B67C8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9. Гарантирующий поставщик (энергосбытовая организация), с   которым</w:t>
      </w:r>
    </w:p>
    <w:p w:rsidR="006E3226" w:rsidRDefault="006E3226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="00C0311F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ланируется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C0311F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5AB0" w:rsidRPr="00D05AB0" w:rsidRDefault="00D05AB0" w:rsidP="00D0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59150</wp:posOffset>
                </wp:positionH>
                <wp:positionV relativeFrom="paragraph">
                  <wp:posOffset>7904</wp:posOffset>
                </wp:positionV>
                <wp:extent cx="175097" cy="145915"/>
                <wp:effectExtent l="0" t="0" r="158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8A1FB6" id="Прямоугольник 1" o:spid="_x0000_s1026" style="position:absolute;margin-left:4.65pt;margin-top:.6pt;width:13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заключение договора </w:t>
      </w:r>
      <w:r w:rsidR="00C0311F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электроснабжения</w:t>
      </w:r>
    </w:p>
    <w:p w:rsidR="006E3226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7F1AE" wp14:editId="305F594F">
                <wp:simplePos x="0" y="0"/>
                <wp:positionH relativeFrom="column">
                  <wp:posOffset>58015</wp:posOffset>
                </wp:positionH>
                <wp:positionV relativeFrom="paragraph">
                  <wp:posOffset>146685</wp:posOffset>
                </wp:positionV>
                <wp:extent cx="175097" cy="145915"/>
                <wp:effectExtent l="0" t="0" r="158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7" cy="14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F01690" id="Прямоугольник 2" o:spid="_x0000_s1026" style="position:absolute;margin-left:4.55pt;margin-top:11.55pt;width:13.8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" fillcolor="white [3212]" strokecolor="black [3213]" strokeweight="1pt"/>
            </w:pict>
          </mc:Fallback>
        </mc:AlternateContent>
      </w:r>
      <w:r w:rsidR="00C0311F"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6E3226" w:rsidRPr="00D05AB0" w:rsidRDefault="00D05AB0" w:rsidP="006E3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6E3226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заключение договора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 w:rsidR="00C0311F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купли-продажи</w:t>
      </w:r>
      <w:r w:rsidR="006E3226" w:rsidRPr="00D05AB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электрической энергии (мощности)</w:t>
      </w:r>
    </w:p>
    <w:p w:rsid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5AB0" w:rsidRPr="001D2DDB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2DD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гарантирующего поставщика (энергосбытовая организация)</w:t>
      </w:r>
    </w:p>
    <w:p w:rsidR="00D05AB0" w:rsidRP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AAAC3" wp14:editId="3A85C89E">
                <wp:simplePos x="0" y="0"/>
                <wp:positionH relativeFrom="column">
                  <wp:posOffset>75105</wp:posOffset>
                </wp:positionH>
                <wp:positionV relativeFrom="paragraph">
                  <wp:posOffset>108382</wp:posOffset>
                </wp:positionV>
                <wp:extent cx="174625" cy="145415"/>
                <wp:effectExtent l="0" t="0" r="1587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F106E2" id="Прямоугольник 11" o:spid="_x0000_s1026" style="position:absolute;margin-left:5.9pt;margin-top:8.55pt;width:13.7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" fillcolor="white [3212]" strokecolor="black [3213]" strokeweight="1pt"/>
            </w:pict>
          </mc:Fallback>
        </mc:AlternateContent>
      </w:r>
    </w:p>
    <w:p w:rsidR="00D05AB0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FD718C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__________________________</w:t>
      </w:r>
      <w:bookmarkStart w:id="0" w:name="_GoBack"/>
      <w:bookmarkEnd w:id="0"/>
      <w:r w:rsidR="006E3226"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05AB0" w:rsidRPr="00D05AB0" w:rsidRDefault="006E3226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C0311F" w:rsidRDefault="00D05AB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5AB0">
        <w:rPr>
          <w:rFonts w:ascii="Courier New" w:eastAsia="Times New Roman" w:hAnsi="Courier New" w:cs="Courier New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965F8" wp14:editId="7D59ADE3">
                <wp:simplePos x="0" y="0"/>
                <wp:positionH relativeFrom="column">
                  <wp:posOffset>77821</wp:posOffset>
                </wp:positionH>
                <wp:positionV relativeFrom="paragraph">
                  <wp:posOffset>21995</wp:posOffset>
                </wp:positionV>
                <wp:extent cx="174625" cy="145415"/>
                <wp:effectExtent l="0" t="0" r="158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2698D2" id="Прямоугольник 12" o:spid="_x0000_s1026" style="position:absolute;margin-left:6.15pt;margin-top:1.75pt;width:13.7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="006E32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</w:p>
    <w:p w:rsidR="006E3226" w:rsidRPr="006E3226" w:rsidRDefault="006E3226" w:rsidP="00D0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E3226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Наименование иного гарантирующего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поставщика</w:t>
      </w:r>
    </w:p>
    <w:p w:rsidR="00D05AB0" w:rsidRDefault="00D05AB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521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договора_________________________дата_____________________________</w:t>
      </w:r>
    </w:p>
    <w:p w:rsidR="00C85210" w:rsidRPr="003A0ADD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ри наличии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)</w:t>
      </w:r>
    </w:p>
    <w:p w:rsidR="00C85210" w:rsidRPr="00C0311F" w:rsidRDefault="00C85210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(указать перечень прилагаемых документов)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_________________________________________________________________</w:t>
      </w:r>
    </w:p>
    <w:p w:rsid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_________________________________________________________________</w:t>
      </w:r>
    </w:p>
    <w:p w:rsidR="00D05AB0" w:rsidRPr="00C0311F" w:rsidRDefault="00D05AB0" w:rsidP="00D05AB0">
      <w:pPr>
        <w:shd w:val="clear" w:color="auto" w:fill="FFFFFF"/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5. ____________________________________________________________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Заявитель/представитель/_____________________________/______________________</w:t>
      </w:r>
    </w:p>
    <w:p w:rsidR="00C85210" w:rsidRPr="003A0ADD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ф</w:t>
      </w:r>
      <w:r w:rsidRPr="003A0AD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ио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             подпись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Доверенность №________________от ________________20____года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(контактный телефон)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521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5210" w:rsidRPr="00995E20" w:rsidRDefault="00C85210" w:rsidP="00C8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5210" w:rsidRPr="00995E20" w:rsidRDefault="00C85210" w:rsidP="00C85210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95E2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 w:rsidRPr="00995E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"___"____________ 20___г.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r:id="rId9" w:anchor="/document/187740/entry/413061" w:history="1">
        <w:r w:rsidRPr="00C0311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подпункте "а" пункта 6</w:t>
        </w:r>
      </w:hyperlink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настоящего приложения величина мощности указывается одинаковая).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*(3) Классы напряжения (0,4; 6; 10) кВ.</w:t>
      </w:r>
    </w:p>
    <w:p w:rsidR="00B67E1A" w:rsidRDefault="00B67E1A"/>
    <w:sectPr w:rsidR="00B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F"/>
    <w:rsid w:val="001D2DDB"/>
    <w:rsid w:val="0035414A"/>
    <w:rsid w:val="005D2241"/>
    <w:rsid w:val="006E3226"/>
    <w:rsid w:val="008B67C8"/>
    <w:rsid w:val="00B67E1A"/>
    <w:rsid w:val="00C0311F"/>
    <w:rsid w:val="00C85210"/>
    <w:rsid w:val="00D05AB0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150A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User7</cp:lastModifiedBy>
  <cp:revision>3</cp:revision>
  <dcterms:created xsi:type="dcterms:W3CDTF">2018-11-27T05:44:00Z</dcterms:created>
  <dcterms:modified xsi:type="dcterms:W3CDTF">2021-07-15T08:31:00Z</dcterms:modified>
</cp:coreProperties>
</file>